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83" w:rsidRDefault="00C36B7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9.85pt;margin-top:670.9pt;width:122.65pt;height:25.55pt;z-index:251666432;mso-width-relative:margin;mso-height-relative:margin" filled="f" stroked="f">
            <v:textbox style="mso-next-textbox:#_x0000_s1032">
              <w:txbxContent>
                <w:p w:rsidR="00067DAA" w:rsidRPr="000F5401" w:rsidRDefault="008D4EF6" w:rsidP="008D4EF6">
                  <w:pPr>
                    <w:spacing w:after="0" w:line="240" w:lineRule="auto"/>
                    <w:rPr>
                      <w:color w:val="4A442A" w:themeColor="background2" w:themeShade="40"/>
                      <w:sz w:val="26"/>
                      <w:szCs w:val="26"/>
                    </w:rPr>
                  </w:pPr>
                  <w:r w:rsidRPr="000F5401">
                    <w:rPr>
                      <w:color w:val="4A442A" w:themeColor="background2" w:themeShade="40"/>
                      <w:sz w:val="26"/>
                      <w:szCs w:val="26"/>
                    </w:rPr>
                    <w:t>330-601-3750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20.85pt;margin-top:671.6pt;width:157.45pt;height:25.95pt;z-index:251667456;mso-width-relative:margin;mso-height-relative:margin" filled="f" stroked="f">
            <v:textbox style="mso-next-textbox:#_x0000_s1035">
              <w:txbxContent>
                <w:p w:rsidR="00C36B76" w:rsidRPr="000F5401" w:rsidRDefault="00C36B76" w:rsidP="00C36B76">
                  <w:pPr>
                    <w:spacing w:after="0" w:line="240" w:lineRule="auto"/>
                    <w:jc w:val="center"/>
                    <w:rPr>
                      <w:color w:val="4A442A" w:themeColor="background2" w:themeShade="40"/>
                      <w:sz w:val="26"/>
                      <w:szCs w:val="26"/>
                    </w:rPr>
                  </w:pPr>
                  <w:r>
                    <w:rPr>
                      <w:color w:val="4A442A" w:themeColor="background2" w:themeShade="40"/>
                      <w:sz w:val="26"/>
                      <w:szCs w:val="26"/>
                    </w:rPr>
                    <w:t>www.elusivetangent.com</w:t>
                  </w:r>
                </w:p>
                <w:p w:rsidR="008D4EF6" w:rsidRPr="00C36B76" w:rsidRDefault="008D4EF6" w:rsidP="00C36B76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40.75pt;margin-top:670.9pt;width:149.85pt;height:26.65pt;z-index:251668480;mso-width-relative:margin;mso-height-relative:margin" filled="f" stroked="f">
            <v:textbox style="mso-next-textbox:#_x0000_s1036">
              <w:txbxContent>
                <w:p w:rsidR="008D4EF6" w:rsidRDefault="008D4EF6" w:rsidP="004560B8">
                  <w:pPr>
                    <w:spacing w:after="0" w:line="240" w:lineRule="auto"/>
                    <w:jc w:val="center"/>
                    <w:rPr>
                      <w:color w:val="4A442A" w:themeColor="background2" w:themeShade="40"/>
                      <w:sz w:val="26"/>
                      <w:szCs w:val="26"/>
                    </w:rPr>
                  </w:pPr>
                  <w:r w:rsidRPr="000F5401">
                    <w:rPr>
                      <w:color w:val="4A442A" w:themeColor="background2" w:themeShade="40"/>
                      <w:sz w:val="26"/>
                      <w:szCs w:val="26"/>
                    </w:rPr>
                    <w:t>jedwards@abwe.cc</w:t>
                  </w:r>
                </w:p>
              </w:txbxContent>
            </v:textbox>
          </v:shape>
        </w:pict>
      </w:r>
      <w:r w:rsidR="00C1117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6152515</wp:posOffset>
            </wp:positionH>
            <wp:positionV relativeFrom="paragraph">
              <wp:posOffset>7835265</wp:posOffset>
            </wp:positionV>
            <wp:extent cx="804545" cy="443230"/>
            <wp:effectExtent l="19050" t="0" r="0" b="0"/>
            <wp:wrapThrough wrapText="bothSides">
              <wp:wrapPolygon edited="0">
                <wp:start x="-511" y="0"/>
                <wp:lineTo x="-511" y="20424"/>
                <wp:lineTo x="21481" y="20424"/>
                <wp:lineTo x="21481" y="0"/>
                <wp:lineTo x="-511" y="0"/>
              </wp:wrapPolygon>
            </wp:wrapThrough>
            <wp:docPr id="5" name="Picture 4" descr="ABWE_Intenational_RGB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WE_Intenational_RGB_we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198">
        <w:rPr>
          <w:noProof/>
          <w:lang w:eastAsia="zh-TW"/>
        </w:rPr>
        <w:pict>
          <v:shape id="_x0000_s1033" type="#_x0000_t202" style="position:absolute;margin-left:-53.5pt;margin-top:643.9pt;width:539.5pt;height:24.25pt;z-index:251665407;mso-position-horizontal-relative:text;mso-position-vertical-relative:text;mso-width-relative:margin;mso-height-relative:margin" filled="f" stroked="f">
            <v:textbox style="mso-next-textbox:#_x0000_s1033">
              <w:txbxContent>
                <w:p w:rsidR="008D4EF6" w:rsidRPr="000F5401" w:rsidRDefault="000F5401" w:rsidP="008D4EF6">
                  <w:pPr>
                    <w:jc w:val="center"/>
                    <w:rPr>
                      <w:rFonts w:ascii="Times New Roman" w:hAnsi="Times New Roman" w:cs="Times New Roman"/>
                      <w:b/>
                      <w:color w:val="4A442A" w:themeColor="background2" w:themeShade="40"/>
                      <w:sz w:val="32"/>
                      <w:szCs w:val="32"/>
                      <w:u w:val="single"/>
                    </w:rPr>
                  </w:pPr>
                  <w:r w:rsidRPr="000F5401">
                    <w:rPr>
                      <w:rFonts w:ascii="Times New Roman" w:hAnsi="Times New Roman" w:cs="Times New Roman"/>
                      <w:b/>
                      <w:color w:val="4A442A" w:themeColor="background2" w:themeShade="40"/>
                      <w:sz w:val="32"/>
                      <w:szCs w:val="32"/>
                      <w:u w:val="single"/>
                    </w:rPr>
                    <w:t>Contact Info</w:t>
                  </w:r>
                </w:p>
              </w:txbxContent>
            </v:textbox>
          </v:shape>
        </w:pict>
      </w:r>
      <w:r w:rsidR="00FA0198">
        <w:rPr>
          <w:noProof/>
          <w:lang w:eastAsia="zh-TW"/>
        </w:rPr>
        <w:pict>
          <v:shape id="_x0000_s1040" type="#_x0000_t202" style="position:absolute;margin-left:376.35pt;margin-top:276.2pt;width:106.15pt;height:358.6pt;z-index:251656190;mso-position-horizontal-relative:text;mso-position-vertical-relative:text;mso-width-relative:margin;mso-height-relative:margin" filled="f" stroked="f" strokecolor="#ffc000">
            <v:textbox>
              <w:txbxContent>
                <w:p w:rsidR="004560B8" w:rsidRPr="004560B8" w:rsidRDefault="004560B8">
                  <w:pPr>
                    <w:rPr>
                      <w:color w:val="1D1B11" w:themeColor="background2" w:themeShade="1A"/>
                      <w:sz w:val="26"/>
                      <w:szCs w:val="26"/>
                    </w:rPr>
                  </w:pPr>
                  <w:r w:rsidRPr="004560B8">
                    <w:rPr>
                      <w:color w:val="1D1B11" w:themeColor="background2" w:themeShade="1A"/>
                      <w:sz w:val="26"/>
                      <w:szCs w:val="26"/>
                    </w:rPr>
                    <w:t>Support Level</w:t>
                  </w:r>
                </w:p>
                <w:p w:rsidR="004560B8" w:rsidRDefault="00C11177">
                  <w:pPr>
                    <w:rPr>
                      <w:color w:val="1D1B11" w:themeColor="background2" w:themeShade="1A"/>
                      <w:sz w:val="40"/>
                      <w:szCs w:val="40"/>
                    </w:rPr>
                  </w:pPr>
                  <w:r>
                    <w:rPr>
                      <w:color w:val="1D1B11" w:themeColor="background2" w:themeShade="1A"/>
                      <w:sz w:val="40"/>
                      <w:szCs w:val="40"/>
                    </w:rPr>
                    <w:t xml:space="preserve">    </w:t>
                  </w:r>
                  <w:r w:rsidR="004560B8" w:rsidRPr="004560B8">
                    <w:rPr>
                      <w:color w:val="1D1B11" w:themeColor="background2" w:themeShade="1A"/>
                      <w:sz w:val="40"/>
                      <w:szCs w:val="40"/>
                    </w:rPr>
                    <w:t>60%</w:t>
                  </w:r>
                </w:p>
              </w:txbxContent>
            </v:textbox>
          </v:shape>
        </w:pict>
      </w:r>
      <w:r w:rsidR="00FA0198">
        <w:rPr>
          <w:noProof/>
          <w:lang w:eastAsia="zh-TW"/>
        </w:rPr>
        <w:pict>
          <v:shape id="_x0000_s1039" type="#_x0000_t202" style="position:absolute;margin-left:20.3pt;margin-top:79.15pt;width:218.3pt;height:60.9pt;z-index:251674624;mso-height-percent:200;mso-position-horizontal-relative:text;mso-position-vertical-relative:text;mso-height-percent:200;mso-width-relative:margin;mso-height-relative:margin" filled="f" stroked="f">
            <v:textbox style="mso-next-textbox:#_x0000_s1039;mso-fit-shape-to-text:t">
              <w:txbxContent>
                <w:p w:rsidR="00B24363" w:rsidRPr="00B24363" w:rsidRDefault="00B24363" w:rsidP="00B24363">
                  <w:pPr>
                    <w:spacing w:after="0" w:line="240" w:lineRule="auto"/>
                    <w:rPr>
                      <w:b/>
                      <w:color w:val="C00000"/>
                    </w:rPr>
                  </w:pPr>
                  <w:r w:rsidRPr="00B24363">
                    <w:rPr>
                      <w:b/>
                      <w:color w:val="C00000"/>
                    </w:rPr>
                    <w:t>Reaching...</w:t>
                  </w:r>
                </w:p>
                <w:p w:rsidR="00B24363" w:rsidRPr="00B24363" w:rsidRDefault="00A9305C" w:rsidP="00B24363">
                  <w:p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 xml:space="preserve">     </w:t>
                  </w:r>
                  <w:r w:rsidR="00B24363" w:rsidRPr="00B24363">
                    <w:rPr>
                      <w:b/>
                      <w:color w:val="C00000"/>
                    </w:rPr>
                    <w:t>Teaching...</w:t>
                  </w:r>
                </w:p>
                <w:p w:rsidR="00B24363" w:rsidRPr="00B24363" w:rsidRDefault="00A9305C" w:rsidP="00B24363">
                  <w:p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 xml:space="preserve">          </w:t>
                  </w:r>
                  <w:r w:rsidR="00B24363" w:rsidRPr="00B24363">
                    <w:rPr>
                      <w:b/>
                      <w:color w:val="C00000"/>
                    </w:rPr>
                    <w:t>Connecting...</w:t>
                  </w:r>
                </w:p>
                <w:p w:rsidR="00B24363" w:rsidRPr="00B24363" w:rsidRDefault="00A9305C" w:rsidP="00B24363">
                  <w:p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 xml:space="preserve">               </w:t>
                  </w:r>
                  <w:r w:rsidR="00B24363" w:rsidRPr="00B24363">
                    <w:rPr>
                      <w:b/>
                      <w:color w:val="C00000"/>
                    </w:rPr>
                    <w:t>Directing...</w:t>
                  </w:r>
                </w:p>
              </w:txbxContent>
            </v:textbox>
          </v:shape>
        </w:pict>
      </w:r>
      <w:r w:rsidR="00FA0198">
        <w:rPr>
          <w:noProof/>
        </w:rPr>
        <w:pict>
          <v:shape id="_x0000_s1030" type="#_x0000_t202" style="position:absolute;margin-left:388.8pt;margin-top:-6.05pt;width:89.5pt;height:22.15pt;z-index:251664384;mso-position-horizontal-relative:text;mso-position-vertical-relative:text" filled="f" stroked="f">
            <v:textbox style="mso-next-textbox:#_x0000_s1030">
              <w:txbxContent>
                <w:p w:rsidR="00067DAA" w:rsidRPr="000F5401" w:rsidRDefault="00067DAA" w:rsidP="00067DAA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0F5401">
                    <w:rPr>
                      <w:rFonts w:ascii="Times New Roman" w:hAnsi="Times New Roman" w:cs="Times New Roman"/>
                      <w:b/>
                    </w:rPr>
                    <w:t>Jan - Feb 2014</w:t>
                  </w:r>
                </w:p>
              </w:txbxContent>
            </v:textbox>
          </v:shape>
        </w:pict>
      </w:r>
      <w:r w:rsidR="00FA0198">
        <w:rPr>
          <w:noProof/>
          <w:lang w:eastAsia="zh-TW"/>
        </w:rPr>
        <w:pict>
          <v:shape id="_x0000_s1027" type="#_x0000_t202" style="position:absolute;margin-left:14.15pt;margin-top:11.85pt;width:243.1pt;height:113.95pt;z-index:251662336;mso-position-horizontal-relative:text;mso-position-vertical-relative:text;mso-width-relative:margin;mso-height-relative:margin" filled="f" stroked="f">
            <v:textbox style="mso-next-textbox:#_x0000_s1027">
              <w:txbxContent>
                <w:p w:rsidR="0079188F" w:rsidRPr="00A9305C" w:rsidRDefault="0079188F" w:rsidP="00C75EA4">
                  <w:pPr>
                    <w:spacing w:after="0"/>
                    <w:rPr>
                      <w:rFonts w:ascii="Times New Roman" w:hAnsi="Times New Roman" w:cs="Times New Roman"/>
                      <w:b/>
                      <w:color w:val="1D1B11" w:themeColor="background2" w:themeShade="1A"/>
                      <w:sz w:val="40"/>
                      <w:szCs w:val="40"/>
                    </w:rPr>
                  </w:pPr>
                  <w:r w:rsidRPr="00A9305C">
                    <w:rPr>
                      <w:rFonts w:ascii="Times New Roman" w:hAnsi="Times New Roman" w:cs="Times New Roman"/>
                      <w:b/>
                      <w:color w:val="1D1B11" w:themeColor="background2" w:themeShade="1A"/>
                      <w:sz w:val="40"/>
                      <w:szCs w:val="40"/>
                    </w:rPr>
                    <w:t>Jonathan Edwards</w:t>
                  </w:r>
                </w:p>
                <w:p w:rsidR="00A9305C" w:rsidRDefault="00A9305C" w:rsidP="00C75EA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4A442A" w:themeColor="background2" w:themeShade="40"/>
                      <w:sz w:val="40"/>
                      <w:szCs w:val="40"/>
                    </w:rPr>
                  </w:pPr>
                </w:p>
                <w:p w:rsidR="0079188F" w:rsidRPr="00A9305C" w:rsidRDefault="00C75EA4" w:rsidP="00C75EA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1D1B11" w:themeColor="background2" w:themeShade="1A"/>
                      <w:sz w:val="40"/>
                      <w:szCs w:val="40"/>
                    </w:rPr>
                  </w:pPr>
                  <w:r w:rsidRPr="00A9305C">
                    <w:rPr>
                      <w:rFonts w:ascii="Times New Roman" w:hAnsi="Times New Roman" w:cs="Times New Roman"/>
                      <w:color w:val="1D1B11" w:themeColor="background2" w:themeShade="1A"/>
                      <w:sz w:val="40"/>
                      <w:szCs w:val="40"/>
                    </w:rPr>
                    <w:t>IT Manager</w:t>
                  </w:r>
                </w:p>
              </w:txbxContent>
            </v:textbox>
          </v:shape>
        </w:pict>
      </w:r>
      <w:r w:rsidR="00FA0198">
        <w:rPr>
          <w:noProof/>
          <w:lang w:eastAsia="zh-TW"/>
        </w:rPr>
        <w:pict>
          <v:shape id="_x0000_s1037" type="#_x0000_t202" style="position:absolute;margin-left:-46.7pt;margin-top:176.45pt;width:408.35pt;height:469.3pt;z-index:251670528;mso-position-horizontal-relative:text;mso-position-vertical-relative:text;mso-width-relative:margin;mso-height-relative:margin" filled="f" stroked="f">
            <v:textbox style="mso-next-textbox:#_x0000_s1037">
              <w:txbxContent>
                <w:p w:rsidR="00207031" w:rsidRDefault="00B54DA3">
                  <w:pPr>
                    <w:rPr>
                      <w:sz w:val="24"/>
                      <w:szCs w:val="24"/>
                    </w:rPr>
                  </w:pPr>
                  <w:r w:rsidRPr="00C51773">
                    <w:rPr>
                      <w:sz w:val="24"/>
                      <w:szCs w:val="24"/>
                    </w:rPr>
                    <w:t xml:space="preserve">     </w:t>
                  </w:r>
                  <w:r w:rsidR="00701007" w:rsidRPr="00C51773">
                    <w:rPr>
                      <w:sz w:val="24"/>
                      <w:szCs w:val="24"/>
                    </w:rPr>
                    <w:t>These last two months have been a full of opportunities to minister and be ministered to by churches and individuals</w:t>
                  </w:r>
                  <w:r w:rsidR="00B24363" w:rsidRPr="00C51773">
                    <w:rPr>
                      <w:sz w:val="24"/>
                      <w:szCs w:val="24"/>
                    </w:rPr>
                    <w:t xml:space="preserve"> </w:t>
                  </w:r>
                  <w:r w:rsidR="00701007" w:rsidRPr="00C51773">
                    <w:rPr>
                      <w:sz w:val="24"/>
                      <w:szCs w:val="24"/>
                    </w:rPr>
                    <w:t xml:space="preserve">who </w:t>
                  </w:r>
                  <w:r w:rsidR="00B24363" w:rsidRPr="00C51773">
                    <w:rPr>
                      <w:sz w:val="24"/>
                      <w:szCs w:val="24"/>
                    </w:rPr>
                    <w:t>were</w:t>
                  </w:r>
                  <w:r w:rsidR="00701007" w:rsidRPr="00C51773">
                    <w:rPr>
                      <w:sz w:val="24"/>
                      <w:szCs w:val="24"/>
                    </w:rPr>
                    <w:t xml:space="preserve"> </w:t>
                  </w:r>
                  <w:r w:rsidR="00B24363" w:rsidRPr="00C51773">
                    <w:rPr>
                      <w:sz w:val="24"/>
                      <w:szCs w:val="24"/>
                    </w:rPr>
                    <w:t>willing to hear</w:t>
                  </w:r>
                  <w:r w:rsidR="00701007" w:rsidRPr="00C51773">
                    <w:rPr>
                      <w:sz w:val="24"/>
                      <w:szCs w:val="24"/>
                    </w:rPr>
                    <w:t xml:space="preserve"> God's mission</w:t>
                  </w:r>
                  <w:r w:rsidRPr="00C51773">
                    <w:rPr>
                      <w:sz w:val="24"/>
                      <w:szCs w:val="24"/>
                    </w:rPr>
                    <w:t xml:space="preserve"> for me.  It has been great to get to know God's family and the welcoming care they extend. This has been such an encouragement. What other </w:t>
                  </w:r>
                  <w:r w:rsidR="00B24363" w:rsidRPr="00C51773">
                    <w:rPr>
                      <w:sz w:val="24"/>
                      <w:szCs w:val="24"/>
                    </w:rPr>
                    <w:t>community</w:t>
                  </w:r>
                  <w:r w:rsidRPr="00C51773">
                    <w:rPr>
                      <w:sz w:val="24"/>
                      <w:szCs w:val="24"/>
                    </w:rPr>
                    <w:t xml:space="preserve"> in the world can take in </w:t>
                  </w:r>
                  <w:r w:rsidR="00C11177">
                    <w:rPr>
                      <w:sz w:val="24"/>
                      <w:szCs w:val="24"/>
                    </w:rPr>
                    <w:t>a</w:t>
                  </w:r>
                  <w:r w:rsidRPr="00C51773">
                    <w:rPr>
                      <w:sz w:val="24"/>
                      <w:szCs w:val="24"/>
                    </w:rPr>
                    <w:t xml:space="preserve"> stranger and treat </w:t>
                  </w:r>
                  <w:r w:rsidR="00C11177">
                    <w:rPr>
                      <w:sz w:val="24"/>
                      <w:szCs w:val="24"/>
                    </w:rPr>
                    <w:t>them</w:t>
                  </w:r>
                  <w:r w:rsidRPr="00C51773">
                    <w:rPr>
                      <w:sz w:val="24"/>
                      <w:szCs w:val="24"/>
                    </w:rPr>
                    <w:t xml:space="preserve"> as family</w:t>
                  </w:r>
                  <w:r w:rsidR="00B24363" w:rsidRPr="00C51773">
                    <w:rPr>
                      <w:sz w:val="24"/>
                      <w:szCs w:val="24"/>
                    </w:rPr>
                    <w:t xml:space="preserve"> like Christians do</w:t>
                  </w:r>
                  <w:r w:rsidRPr="00C51773">
                    <w:rPr>
                      <w:sz w:val="24"/>
                      <w:szCs w:val="24"/>
                    </w:rPr>
                    <w:t>. Indeed, it is good to be in the house of the Lord with brothers and sisters in the faith - a hospitality that extends through me t</w:t>
                  </w:r>
                  <w:r w:rsidR="00C11177">
                    <w:rPr>
                      <w:sz w:val="24"/>
                      <w:szCs w:val="24"/>
                    </w:rPr>
                    <w:t xml:space="preserve">o the Togolese so that they, too, </w:t>
                  </w:r>
                  <w:r w:rsidRPr="00C51773">
                    <w:rPr>
                      <w:sz w:val="24"/>
                      <w:szCs w:val="24"/>
                    </w:rPr>
                    <w:t xml:space="preserve">will share in that </w:t>
                  </w:r>
                  <w:r w:rsidR="00C11177">
                    <w:rPr>
                      <w:sz w:val="24"/>
                      <w:szCs w:val="24"/>
                    </w:rPr>
                    <w:t xml:space="preserve">same </w:t>
                  </w:r>
                  <w:r w:rsidRPr="00C51773">
                    <w:rPr>
                      <w:sz w:val="24"/>
                      <w:szCs w:val="24"/>
                    </w:rPr>
                    <w:t>fellowship and love.</w:t>
                  </w:r>
                  <w:r w:rsidR="00207031" w:rsidRPr="00207031">
                    <w:rPr>
                      <w:sz w:val="24"/>
                      <w:szCs w:val="24"/>
                    </w:rPr>
                    <w:t xml:space="preserve"> </w:t>
                  </w:r>
                </w:p>
                <w:p w:rsidR="00C11177" w:rsidRPr="00C11177" w:rsidRDefault="00C1117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Pressing Toward the Goal</w:t>
                  </w:r>
                  <w:r w:rsidRPr="00C11177">
                    <w:rPr>
                      <w:b/>
                      <w:sz w:val="24"/>
                      <w:szCs w:val="24"/>
                    </w:rPr>
                    <w:t>...</w:t>
                  </w:r>
                </w:p>
                <w:p w:rsidR="00207031" w:rsidRPr="00C51773" w:rsidRDefault="002070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207031">
                    <w:rPr>
                      <w:sz w:val="24"/>
                      <w:szCs w:val="24"/>
                    </w:rPr>
                    <w:t xml:space="preserve">My support level is now at a solid 60% even after some changes to the budget and the yearly inflation adjustment.  This is a huge blessing and gift from God to be able to reach over half way in </w:t>
                  </w:r>
                  <w:r w:rsidR="00C11177">
                    <w:rPr>
                      <w:sz w:val="24"/>
                      <w:szCs w:val="24"/>
                    </w:rPr>
                    <w:t>less than</w:t>
                  </w:r>
                  <w:r w:rsidRPr="00207031">
                    <w:rPr>
                      <w:sz w:val="24"/>
                      <w:szCs w:val="24"/>
                    </w:rPr>
                    <w:t xml:space="preserve"> t</w:t>
                  </w:r>
                  <w:r w:rsidR="00C11177">
                    <w:rPr>
                      <w:sz w:val="24"/>
                      <w:szCs w:val="24"/>
                    </w:rPr>
                    <w:t>hree</w:t>
                  </w:r>
                  <w:r w:rsidRPr="00207031">
                    <w:rPr>
                      <w:sz w:val="24"/>
                      <w:szCs w:val="24"/>
                    </w:rPr>
                    <w:t xml:space="preserve"> months.  Even so, the remaining forty percent requires partnering individuals, churches, and organizations </w:t>
                  </w:r>
                  <w:r>
                    <w:rPr>
                      <w:sz w:val="24"/>
                      <w:szCs w:val="24"/>
                    </w:rPr>
                    <w:t xml:space="preserve">to </w:t>
                  </w:r>
                  <w:r w:rsidR="00C11177">
                    <w:rPr>
                      <w:sz w:val="24"/>
                      <w:szCs w:val="24"/>
                    </w:rPr>
                    <w:t>provide the remaining</w:t>
                  </w:r>
                  <w:r>
                    <w:rPr>
                      <w:sz w:val="24"/>
                      <w:szCs w:val="24"/>
                    </w:rPr>
                    <w:t xml:space="preserve"> support </w:t>
                  </w:r>
                  <w:r w:rsidRPr="00207031">
                    <w:rPr>
                      <w:sz w:val="24"/>
                      <w:szCs w:val="24"/>
                    </w:rPr>
                    <w:t>so that God's word can go forth to the people groups of West Africa.</w:t>
                  </w:r>
                </w:p>
                <w:p w:rsidR="00A9305C" w:rsidRPr="00C51773" w:rsidRDefault="00A9305C" w:rsidP="00A9305C">
                  <w:pPr>
                    <w:rPr>
                      <w:sz w:val="24"/>
                      <w:szCs w:val="24"/>
                    </w:rPr>
                  </w:pPr>
                  <w:r w:rsidRPr="00C51773">
                    <w:rPr>
                      <w:sz w:val="24"/>
                      <w:szCs w:val="24"/>
                    </w:rPr>
                    <w:t xml:space="preserve">     It's hard to believe that in four short months, Lord willing, I will be on a jet plane headed for Togo</w:t>
                  </w:r>
                  <w:r w:rsidR="00C51773" w:rsidRPr="00C51773">
                    <w:rPr>
                      <w:sz w:val="24"/>
                      <w:szCs w:val="24"/>
                    </w:rPr>
                    <w:t xml:space="preserve"> and</w:t>
                  </w:r>
                  <w:r w:rsidRPr="00C51773">
                    <w:rPr>
                      <w:sz w:val="24"/>
                      <w:szCs w:val="24"/>
                    </w:rPr>
                    <w:t xml:space="preserve"> </w:t>
                  </w:r>
                  <w:r w:rsidR="00C51773" w:rsidRPr="00C51773">
                    <w:rPr>
                      <w:sz w:val="24"/>
                      <w:szCs w:val="24"/>
                    </w:rPr>
                    <w:t>much</w:t>
                  </w:r>
                  <w:r w:rsidRPr="00C51773">
                    <w:rPr>
                      <w:sz w:val="24"/>
                      <w:szCs w:val="24"/>
                    </w:rPr>
                    <w:t xml:space="preserve"> remains to </w:t>
                  </w:r>
                  <w:r w:rsidR="00C51773" w:rsidRPr="00C51773">
                    <w:rPr>
                      <w:sz w:val="24"/>
                      <w:szCs w:val="24"/>
                    </w:rPr>
                    <w:t xml:space="preserve">be </w:t>
                  </w:r>
                  <w:r w:rsidRPr="00C51773">
                    <w:rPr>
                      <w:sz w:val="24"/>
                      <w:szCs w:val="24"/>
                    </w:rPr>
                    <w:t>do</w:t>
                  </w:r>
                  <w:r w:rsidR="00C51773" w:rsidRPr="00C51773">
                    <w:rPr>
                      <w:sz w:val="24"/>
                      <w:szCs w:val="24"/>
                    </w:rPr>
                    <w:t>ne</w:t>
                  </w:r>
                  <w:r w:rsidRPr="00C51773">
                    <w:rPr>
                      <w:sz w:val="24"/>
                      <w:szCs w:val="24"/>
                    </w:rPr>
                    <w:t xml:space="preserve"> before then.  Logistics details such as packing, knowing what equipment and parts to take and what </w:t>
                  </w:r>
                  <w:r w:rsidR="00C11177">
                    <w:rPr>
                      <w:sz w:val="24"/>
                      <w:szCs w:val="24"/>
                    </w:rPr>
                    <w:t>to leave</w:t>
                  </w:r>
                  <w:r w:rsidRPr="00C51773">
                    <w:rPr>
                      <w:sz w:val="24"/>
                      <w:szCs w:val="24"/>
                    </w:rPr>
                    <w:t xml:space="preserve"> behind need to be sorted. When does an item need to be there? Can it go in on a container ship or should it go by air? Are all immunizations and passports ready? </w:t>
                  </w:r>
                  <w:r w:rsidR="00207031">
                    <w:rPr>
                      <w:sz w:val="24"/>
                      <w:szCs w:val="24"/>
                    </w:rPr>
                    <w:t xml:space="preserve">Did practicing French find its way onto the schedule? </w:t>
                  </w:r>
                  <w:r w:rsidRPr="00C51773">
                    <w:rPr>
                      <w:sz w:val="24"/>
                      <w:szCs w:val="24"/>
                    </w:rPr>
                    <w:t>Needless to say, the details add up.</w:t>
                  </w:r>
                  <w:r w:rsidR="00C51773" w:rsidRPr="00C51773">
                    <w:rPr>
                      <w:sz w:val="24"/>
                      <w:szCs w:val="24"/>
                    </w:rPr>
                    <w:t xml:space="preserve"> Partly, it seems a much larger task because it's not like forgetting your bible</w:t>
                  </w:r>
                  <w:r w:rsidR="00C11177">
                    <w:rPr>
                      <w:sz w:val="24"/>
                      <w:szCs w:val="24"/>
                    </w:rPr>
                    <w:t xml:space="preserve"> at church on a Sunday morning </w:t>
                  </w:r>
                  <w:r w:rsidR="00C51773" w:rsidRPr="00C51773">
                    <w:rPr>
                      <w:sz w:val="24"/>
                      <w:szCs w:val="24"/>
                    </w:rPr>
                    <w:t xml:space="preserve">which I have a bad tendency to do. </w:t>
                  </w:r>
                  <w:r w:rsidR="00C11177">
                    <w:rPr>
                      <w:sz w:val="24"/>
                      <w:szCs w:val="24"/>
                    </w:rPr>
                    <w:t>Instead</w:t>
                  </w:r>
                  <w:r w:rsidR="00C51773" w:rsidRPr="00C51773">
                    <w:rPr>
                      <w:sz w:val="24"/>
                      <w:szCs w:val="24"/>
                    </w:rPr>
                    <w:t xml:space="preserve">, whatever is left behind is a world apart and </w:t>
                  </w:r>
                  <w:r w:rsidR="00C11177">
                    <w:rPr>
                      <w:sz w:val="24"/>
                      <w:szCs w:val="24"/>
                    </w:rPr>
                    <w:t xml:space="preserve">will be </w:t>
                  </w:r>
                  <w:r w:rsidR="00C51773" w:rsidRPr="00C51773">
                    <w:rPr>
                      <w:sz w:val="24"/>
                      <w:szCs w:val="24"/>
                    </w:rPr>
                    <w:t xml:space="preserve">days (or months) before it gets back to me. </w:t>
                  </w:r>
                  <w:r w:rsidR="00C11177">
                    <w:rPr>
                      <w:sz w:val="24"/>
                      <w:szCs w:val="24"/>
                    </w:rPr>
                    <w:t>But the Lord will provide, and there is time to sort out these details.</w:t>
                  </w:r>
                </w:p>
                <w:p w:rsidR="00C875F5" w:rsidRDefault="00C875F5"/>
                <w:p w:rsidR="00B54DA3" w:rsidRPr="00207031" w:rsidRDefault="00C51773">
                  <w:pPr>
                    <w:rPr>
                      <w:sz w:val="24"/>
                      <w:szCs w:val="24"/>
                    </w:rPr>
                  </w:pPr>
                  <w:r w:rsidRPr="00207031">
                    <w:rPr>
                      <w:sz w:val="24"/>
                      <w:szCs w:val="24"/>
                    </w:rPr>
                    <w:t xml:space="preserve">     </w:t>
                  </w:r>
                </w:p>
                <w:p w:rsidR="00B54DA3" w:rsidRDefault="00B54DA3"/>
              </w:txbxContent>
            </v:textbox>
          </v:shape>
        </w:pict>
      </w:r>
      <w:r w:rsidR="00FA0198">
        <w:rPr>
          <w:noProof/>
        </w:rPr>
        <w:pict>
          <v:rect id="_x0000_s1029" style="position:absolute;margin-left:-52.35pt;margin-top:9in;width:539.5pt;height:1in;z-index:251663360;mso-position-horizontal-relative:text;mso-position-vertical-relative:text" filled="f" fillcolor="#ddd8c2 [2894]" strokecolor="#ffc000">
            <v:shadow opacity=".5" offset="-1pt,1pt" offset2="10pt,-10pt"/>
          </v:rect>
        </w:pict>
      </w:r>
      <w:r w:rsidR="00FA0198">
        <w:rPr>
          <w:noProof/>
        </w:rPr>
        <w:pict>
          <v:rect id="_x0000_s1028" style="position:absolute;margin-left:-46.7pt;margin-top:0;width:408.35pt;height:140.05pt;z-index:251657215;mso-position-horizontal-relative:text;mso-position-vertical-relative:text" filled="f" fillcolor="#ddd8c2 [2894]" strokecolor="#ffc000">
            <v:shadow opacity=".5" offset="-1pt,1pt" offset2="10pt,-10pt"/>
          </v:rect>
        </w:pict>
      </w:r>
      <w:r w:rsidR="0050396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4445</wp:posOffset>
            </wp:positionV>
            <wp:extent cx="2804160" cy="3084830"/>
            <wp:effectExtent l="19050" t="0" r="0" b="0"/>
            <wp:wrapThrough wrapText="bothSides">
              <wp:wrapPolygon edited="0">
                <wp:start x="6457" y="0"/>
                <wp:lineTo x="4842" y="0"/>
                <wp:lineTo x="2641" y="1334"/>
                <wp:lineTo x="2201" y="2268"/>
                <wp:lineTo x="293" y="4135"/>
                <wp:lineTo x="-147" y="6403"/>
                <wp:lineTo x="1027" y="8537"/>
                <wp:lineTo x="1174" y="10671"/>
                <wp:lineTo x="1467" y="11605"/>
                <wp:lineTo x="6016" y="12805"/>
                <wp:lineTo x="9391" y="12805"/>
                <wp:lineTo x="9538" y="17074"/>
                <wp:lineTo x="10418" y="19208"/>
                <wp:lineTo x="11592" y="21342"/>
                <wp:lineTo x="13793" y="21342"/>
                <wp:lineTo x="14087" y="21342"/>
                <wp:lineTo x="16435" y="19475"/>
                <wp:lineTo x="19957" y="19208"/>
                <wp:lineTo x="21571" y="18541"/>
                <wp:lineTo x="21571" y="14939"/>
                <wp:lineTo x="18929" y="12805"/>
                <wp:lineTo x="19810" y="12805"/>
                <wp:lineTo x="20837" y="11471"/>
                <wp:lineTo x="20690" y="10671"/>
                <wp:lineTo x="21130" y="10671"/>
                <wp:lineTo x="21571" y="9604"/>
                <wp:lineTo x="21571" y="7470"/>
                <wp:lineTo x="19223" y="6403"/>
                <wp:lineTo x="17755" y="4268"/>
                <wp:lineTo x="17168" y="1734"/>
                <wp:lineTo x="15408" y="1200"/>
                <wp:lineTo x="9832" y="0"/>
                <wp:lineTo x="6457" y="0"/>
              </wp:wrapPolygon>
            </wp:wrapThrough>
            <wp:docPr id="2" name="Picture 1" descr="ta_africasl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_africasli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198">
        <w:rPr>
          <w:noProof/>
          <w:lang w:eastAsia="zh-TW"/>
        </w:rPr>
        <w:pict>
          <v:shape id="_x0000_s1038" type="#_x0000_t202" style="position:absolute;margin-left:46.7pt;margin-top:140.05pt;width:222.95pt;height:33.4pt;z-index:251672576;mso-height-percent:200;mso-position-horizontal-relative:text;mso-position-vertical-relative:text;mso-height-percent:200;mso-width-relative:margin;mso-height-relative:margin" filled="f" stroked="f">
            <v:textbox style="mso-next-textbox:#_x0000_s1038;mso-fit-shape-to-text:t">
              <w:txbxContent>
                <w:p w:rsidR="000F5401" w:rsidRPr="000F5401" w:rsidRDefault="000F5401" w:rsidP="000F5401"/>
              </w:txbxContent>
            </v:textbox>
          </v:shape>
        </w:pict>
      </w:r>
      <w:r w:rsidR="000F540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894715" cy="2270760"/>
            <wp:effectExtent l="19050" t="0" r="635" b="0"/>
            <wp:wrapThrough wrapText="bothSides">
              <wp:wrapPolygon edited="0">
                <wp:start x="-460" y="0"/>
                <wp:lineTo x="920" y="2899"/>
                <wp:lineTo x="4139" y="5799"/>
                <wp:lineTo x="3679" y="6886"/>
                <wp:lineTo x="5519" y="9966"/>
                <wp:lineTo x="7358" y="12503"/>
                <wp:lineTo x="6439" y="15584"/>
                <wp:lineTo x="7358" y="18483"/>
                <wp:lineTo x="9658" y="20295"/>
                <wp:lineTo x="13337" y="21383"/>
                <wp:lineTo x="13797" y="21383"/>
                <wp:lineTo x="16556" y="21383"/>
                <wp:lineTo x="18856" y="21383"/>
                <wp:lineTo x="21615" y="20839"/>
                <wp:lineTo x="21615" y="19752"/>
                <wp:lineTo x="20696" y="8698"/>
                <wp:lineTo x="18396" y="5436"/>
                <wp:lineTo x="15637" y="4168"/>
                <wp:lineTo x="11498" y="2899"/>
                <wp:lineTo x="13337" y="906"/>
                <wp:lineTo x="11957" y="362"/>
                <wp:lineTo x="3219" y="0"/>
                <wp:lineTo x="-460" y="0"/>
              </wp:wrapPolygon>
            </wp:wrapThrough>
            <wp:docPr id="4" name="Picture 3" descr="togo_flag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o_flag_map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1583" w:rsidSect="005039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proofState w:spelling="clean"/>
  <w:defaultTabStop w:val="720"/>
  <w:characterSpacingControl w:val="doNotCompress"/>
  <w:compat/>
  <w:rsids>
    <w:rsidRoot w:val="00A655DC"/>
    <w:rsid w:val="00067DAA"/>
    <w:rsid w:val="000F31F6"/>
    <w:rsid w:val="000F43D4"/>
    <w:rsid w:val="000F5401"/>
    <w:rsid w:val="00207031"/>
    <w:rsid w:val="002B4C69"/>
    <w:rsid w:val="00350A56"/>
    <w:rsid w:val="00441149"/>
    <w:rsid w:val="004560B8"/>
    <w:rsid w:val="00503961"/>
    <w:rsid w:val="005C6F2E"/>
    <w:rsid w:val="00672402"/>
    <w:rsid w:val="0067319D"/>
    <w:rsid w:val="00701007"/>
    <w:rsid w:val="0079188F"/>
    <w:rsid w:val="00886B83"/>
    <w:rsid w:val="008B133A"/>
    <w:rsid w:val="008D4EF6"/>
    <w:rsid w:val="00A264F9"/>
    <w:rsid w:val="00A655DC"/>
    <w:rsid w:val="00A9305C"/>
    <w:rsid w:val="00B24363"/>
    <w:rsid w:val="00B32903"/>
    <w:rsid w:val="00B54DA3"/>
    <w:rsid w:val="00C11177"/>
    <w:rsid w:val="00C36B76"/>
    <w:rsid w:val="00C51773"/>
    <w:rsid w:val="00C75EA4"/>
    <w:rsid w:val="00C875F5"/>
    <w:rsid w:val="00CD1C5C"/>
    <w:rsid w:val="00D24A7C"/>
    <w:rsid w:val="00FA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2EC5-8D84-4568-9A2D-24806CB0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Cybereye</dc:creator>
  <cp:lastModifiedBy>Cybereye</cp:lastModifiedBy>
  <cp:revision>6</cp:revision>
  <dcterms:created xsi:type="dcterms:W3CDTF">2014-03-04T19:41:00Z</dcterms:created>
  <dcterms:modified xsi:type="dcterms:W3CDTF">2014-03-04T21:38:00Z</dcterms:modified>
</cp:coreProperties>
</file>